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5" w:rsidRPr="00474C2A" w:rsidRDefault="00B66E55" w:rsidP="00E32DB6">
      <w:pPr>
        <w:jc w:val="both"/>
        <w:rPr>
          <w:rFonts w:cs="Arial"/>
          <w:b/>
          <w:caps/>
          <w:szCs w:val="22"/>
        </w:rPr>
      </w:pPr>
      <w:r w:rsidRPr="00474C2A">
        <w:rPr>
          <w:rFonts w:cs="Arial"/>
          <w:b/>
          <w:caps/>
          <w:szCs w:val="22"/>
        </w:rPr>
        <w:t>DOCUMENT BÀSIC 1</w:t>
      </w:r>
    </w:p>
    <w:p w:rsidR="00B66E55" w:rsidRPr="00474C2A" w:rsidRDefault="00B66E55" w:rsidP="00E32DB6">
      <w:pPr>
        <w:jc w:val="both"/>
        <w:rPr>
          <w:rFonts w:cs="Arial"/>
          <w:b/>
          <w:caps/>
          <w:szCs w:val="22"/>
        </w:rPr>
      </w:pPr>
    </w:p>
    <w:p w:rsidR="00A11C33" w:rsidRPr="00474C2A" w:rsidRDefault="004669D1" w:rsidP="00E32DB6">
      <w:pPr>
        <w:jc w:val="both"/>
        <w:rPr>
          <w:rFonts w:cs="Arial"/>
          <w:b/>
          <w:caps/>
          <w:szCs w:val="22"/>
        </w:rPr>
      </w:pPr>
      <w:r w:rsidRPr="00474C2A">
        <w:rPr>
          <w:rFonts w:cs="Arial"/>
          <w:b/>
          <w:caps/>
          <w:szCs w:val="22"/>
        </w:rPr>
        <w:t>Sol·licitud de subvenció a l’Institut Municipal de Mercats de Barcelona</w:t>
      </w:r>
    </w:p>
    <w:p w:rsidR="00011B40" w:rsidRPr="00474C2A" w:rsidRDefault="00011B40" w:rsidP="00E32DB6">
      <w:pPr>
        <w:jc w:val="both"/>
        <w:rPr>
          <w:rFonts w:cs="Arial"/>
          <w:b/>
          <w:szCs w:val="22"/>
        </w:rPr>
      </w:pPr>
    </w:p>
    <w:p w:rsidR="003B6991" w:rsidRPr="00474C2A" w:rsidRDefault="006A1646" w:rsidP="008E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  <w:r w:rsidRPr="00474C2A">
        <w:rPr>
          <w:rFonts w:cs="Arial"/>
          <w:b/>
          <w:szCs w:val="22"/>
        </w:rPr>
        <w:t>Dades del sol·licitant</w:t>
      </w:r>
    </w:p>
    <w:p w:rsidR="006A1646" w:rsidRPr="00474C2A" w:rsidRDefault="006A1646" w:rsidP="00E32DB6">
      <w:pPr>
        <w:jc w:val="both"/>
        <w:rPr>
          <w:rFonts w:cs="Arial"/>
          <w:szCs w:val="22"/>
        </w:rPr>
      </w:pPr>
    </w:p>
    <w:p w:rsidR="006A1646" w:rsidRPr="00474C2A" w:rsidRDefault="006A1646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En/Na </w:t>
      </w:r>
      <w:r w:rsidR="00474C2A" w:rsidRPr="00474C2A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74C2A" w:rsidRPr="00474C2A">
        <w:rPr>
          <w:rFonts w:cs="Arial"/>
          <w:szCs w:val="22"/>
        </w:rPr>
        <w:instrText xml:space="preserve"> FORMTEXT </w:instrText>
      </w:r>
      <w:r w:rsidR="00474C2A" w:rsidRPr="00474C2A">
        <w:rPr>
          <w:rFonts w:cs="Arial"/>
          <w:szCs w:val="22"/>
        </w:rPr>
      </w:r>
      <w:r w:rsidR="00474C2A" w:rsidRPr="00474C2A">
        <w:rPr>
          <w:rFonts w:cs="Arial"/>
          <w:szCs w:val="22"/>
        </w:rPr>
        <w:fldChar w:fldCharType="separate"/>
      </w:r>
      <w:bookmarkStart w:id="1" w:name="_GoBack"/>
      <w:r w:rsidR="00474C2A" w:rsidRPr="00474C2A">
        <w:rPr>
          <w:rFonts w:cs="Arial"/>
          <w:noProof/>
          <w:szCs w:val="22"/>
        </w:rPr>
        <w:t> </w:t>
      </w:r>
      <w:r w:rsidR="00474C2A" w:rsidRPr="00474C2A">
        <w:rPr>
          <w:rFonts w:cs="Arial"/>
          <w:noProof/>
          <w:szCs w:val="22"/>
        </w:rPr>
        <w:t> </w:t>
      </w:r>
      <w:r w:rsidR="00474C2A" w:rsidRPr="00474C2A">
        <w:rPr>
          <w:rFonts w:cs="Arial"/>
          <w:noProof/>
          <w:szCs w:val="22"/>
        </w:rPr>
        <w:t> </w:t>
      </w:r>
      <w:r w:rsidR="00474C2A" w:rsidRPr="00474C2A">
        <w:rPr>
          <w:rFonts w:cs="Arial"/>
          <w:noProof/>
          <w:szCs w:val="22"/>
        </w:rPr>
        <w:t> </w:t>
      </w:r>
      <w:r w:rsidR="00474C2A" w:rsidRPr="00474C2A">
        <w:rPr>
          <w:rFonts w:cs="Arial"/>
          <w:noProof/>
          <w:szCs w:val="22"/>
        </w:rPr>
        <w:t> </w:t>
      </w:r>
      <w:bookmarkEnd w:id="1"/>
      <w:r w:rsidR="00474C2A" w:rsidRPr="00474C2A">
        <w:rPr>
          <w:rFonts w:cs="Arial"/>
          <w:szCs w:val="22"/>
        </w:rPr>
        <w:fldChar w:fldCharType="end"/>
      </w:r>
      <w:bookmarkEnd w:id="0"/>
      <w:r w:rsidR="00992D3B" w:rsidRPr="00474C2A">
        <w:rPr>
          <w:rFonts w:cs="Arial"/>
          <w:szCs w:val="22"/>
        </w:rPr>
        <w:t xml:space="preserve">, amb DNI </w:t>
      </w:r>
      <w:r w:rsidR="00D91B34" w:rsidRPr="00474C2A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92D3B" w:rsidRPr="00474C2A">
        <w:rPr>
          <w:rFonts w:cs="Arial"/>
          <w:szCs w:val="22"/>
        </w:rPr>
        <w:instrText xml:space="preserve"> FORMTEXT </w:instrText>
      </w:r>
      <w:r w:rsidR="00D91B34" w:rsidRPr="00474C2A">
        <w:rPr>
          <w:rFonts w:cs="Arial"/>
          <w:szCs w:val="22"/>
        </w:rPr>
      </w:r>
      <w:r w:rsidR="00D91B34" w:rsidRPr="00474C2A">
        <w:rPr>
          <w:rFonts w:cs="Arial"/>
          <w:szCs w:val="22"/>
        </w:rPr>
        <w:fldChar w:fldCharType="separate"/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D91B34" w:rsidRPr="00474C2A">
        <w:rPr>
          <w:rFonts w:cs="Arial"/>
          <w:szCs w:val="22"/>
        </w:rPr>
        <w:fldChar w:fldCharType="end"/>
      </w:r>
      <w:bookmarkEnd w:id="2"/>
      <w:r w:rsidR="00992D3B" w:rsidRPr="00474C2A">
        <w:rPr>
          <w:rFonts w:cs="Arial"/>
          <w:szCs w:val="22"/>
        </w:rPr>
        <w:t xml:space="preserve">, en la seva condició de president/a de l’Associació de Comerciants del Mercat de </w:t>
      </w:r>
      <w:r w:rsidR="00D91B34" w:rsidRPr="00474C2A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92D3B" w:rsidRPr="00474C2A">
        <w:rPr>
          <w:rFonts w:cs="Arial"/>
          <w:szCs w:val="22"/>
        </w:rPr>
        <w:instrText xml:space="preserve"> FORMTEXT </w:instrText>
      </w:r>
      <w:r w:rsidR="00D91B34" w:rsidRPr="00474C2A">
        <w:rPr>
          <w:rFonts w:cs="Arial"/>
          <w:szCs w:val="22"/>
        </w:rPr>
      </w:r>
      <w:r w:rsidR="00D91B34" w:rsidRPr="00474C2A">
        <w:rPr>
          <w:rFonts w:cs="Arial"/>
          <w:szCs w:val="22"/>
        </w:rPr>
        <w:fldChar w:fldCharType="separate"/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992D3B" w:rsidRPr="00474C2A">
        <w:rPr>
          <w:rFonts w:cs="Arial"/>
          <w:noProof/>
          <w:szCs w:val="22"/>
        </w:rPr>
        <w:t> </w:t>
      </w:r>
      <w:r w:rsidR="00D91B34" w:rsidRPr="00474C2A">
        <w:rPr>
          <w:rFonts w:cs="Arial"/>
          <w:szCs w:val="22"/>
        </w:rPr>
        <w:fldChar w:fldCharType="end"/>
      </w:r>
      <w:bookmarkEnd w:id="3"/>
      <w:r w:rsidR="007477E6" w:rsidRPr="00474C2A">
        <w:rPr>
          <w:rFonts w:cs="Arial"/>
          <w:szCs w:val="22"/>
        </w:rPr>
        <w:t xml:space="preserve">, amb adreça a </w:t>
      </w:r>
      <w:r w:rsidR="00D91B34" w:rsidRPr="00474C2A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477E6" w:rsidRPr="00474C2A">
        <w:rPr>
          <w:rFonts w:cs="Arial"/>
          <w:szCs w:val="22"/>
        </w:rPr>
        <w:instrText xml:space="preserve"> FORMTEXT </w:instrText>
      </w:r>
      <w:r w:rsidR="00D91B34" w:rsidRPr="00474C2A">
        <w:rPr>
          <w:rFonts w:cs="Arial"/>
          <w:szCs w:val="22"/>
        </w:rPr>
      </w:r>
      <w:r w:rsidR="00D91B34" w:rsidRPr="00474C2A">
        <w:rPr>
          <w:rFonts w:cs="Arial"/>
          <w:szCs w:val="22"/>
        </w:rPr>
        <w:fldChar w:fldCharType="separate"/>
      </w:r>
      <w:r w:rsidR="007477E6" w:rsidRPr="00474C2A">
        <w:rPr>
          <w:rFonts w:cs="Arial"/>
          <w:noProof/>
          <w:szCs w:val="22"/>
        </w:rPr>
        <w:t> </w:t>
      </w:r>
      <w:r w:rsidR="007477E6" w:rsidRPr="00474C2A">
        <w:rPr>
          <w:rFonts w:cs="Arial"/>
          <w:noProof/>
          <w:szCs w:val="22"/>
        </w:rPr>
        <w:t> </w:t>
      </w:r>
      <w:r w:rsidR="007477E6" w:rsidRPr="00474C2A">
        <w:rPr>
          <w:rFonts w:cs="Arial"/>
          <w:noProof/>
          <w:szCs w:val="22"/>
        </w:rPr>
        <w:t> </w:t>
      </w:r>
      <w:r w:rsidR="007477E6" w:rsidRPr="00474C2A">
        <w:rPr>
          <w:rFonts w:cs="Arial"/>
          <w:noProof/>
          <w:szCs w:val="22"/>
        </w:rPr>
        <w:t> </w:t>
      </w:r>
      <w:r w:rsidR="007477E6" w:rsidRPr="00474C2A">
        <w:rPr>
          <w:rFonts w:cs="Arial"/>
          <w:noProof/>
          <w:szCs w:val="22"/>
        </w:rPr>
        <w:t> </w:t>
      </w:r>
      <w:r w:rsidR="00D91B34" w:rsidRPr="00474C2A">
        <w:rPr>
          <w:rFonts w:cs="Arial"/>
          <w:szCs w:val="22"/>
        </w:rPr>
        <w:fldChar w:fldCharType="end"/>
      </w:r>
      <w:bookmarkEnd w:id="4"/>
    </w:p>
    <w:p w:rsidR="007477E6" w:rsidRPr="00474C2A" w:rsidRDefault="007477E6" w:rsidP="00E32DB6">
      <w:pPr>
        <w:jc w:val="both"/>
        <w:rPr>
          <w:rFonts w:cs="Arial"/>
          <w:szCs w:val="22"/>
        </w:rPr>
      </w:pPr>
    </w:p>
    <w:p w:rsidR="00627B74" w:rsidRPr="00474C2A" w:rsidRDefault="007477E6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El correu electrònic a efec</w:t>
      </w:r>
      <w:r w:rsidR="009E45BB" w:rsidRPr="00474C2A">
        <w:rPr>
          <w:rFonts w:cs="Arial"/>
          <w:szCs w:val="22"/>
        </w:rPr>
        <w:t xml:space="preserve">tes de rebre les </w:t>
      </w:r>
      <w:r w:rsidR="002A2839" w:rsidRPr="00474C2A">
        <w:rPr>
          <w:rFonts w:cs="Arial"/>
          <w:szCs w:val="22"/>
        </w:rPr>
        <w:t>comunicacions</w:t>
      </w:r>
      <w:r w:rsidR="009E45BB" w:rsidRPr="00474C2A">
        <w:rPr>
          <w:rFonts w:cs="Arial"/>
          <w:szCs w:val="22"/>
        </w:rPr>
        <w:t xml:space="preserve"> relacionades amb la subvenció sol·licitada</w:t>
      </w:r>
      <w:r w:rsidRPr="00474C2A">
        <w:rPr>
          <w:rFonts w:cs="Arial"/>
          <w:szCs w:val="22"/>
        </w:rPr>
        <w:t xml:space="preserve"> és la següent</w:t>
      </w:r>
      <w:r w:rsidR="00C13EFF" w:rsidRPr="00474C2A">
        <w:rPr>
          <w:rFonts w:cs="Arial"/>
          <w:szCs w:val="22"/>
        </w:rPr>
        <w:t xml:space="preserve"> </w:t>
      </w:r>
      <w:r w:rsidR="00D91B34" w:rsidRPr="00474C2A">
        <w:rPr>
          <w:rFonts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13EFF" w:rsidRPr="00474C2A">
        <w:rPr>
          <w:rFonts w:cs="Arial"/>
          <w:szCs w:val="22"/>
        </w:rPr>
        <w:instrText xml:space="preserve"> FORMTEXT </w:instrText>
      </w:r>
      <w:r w:rsidR="00D91B34" w:rsidRPr="00474C2A">
        <w:rPr>
          <w:rFonts w:cs="Arial"/>
          <w:szCs w:val="22"/>
        </w:rPr>
      </w:r>
      <w:r w:rsidR="00D91B34" w:rsidRPr="00474C2A">
        <w:rPr>
          <w:rFonts w:cs="Arial"/>
          <w:szCs w:val="22"/>
        </w:rPr>
        <w:fldChar w:fldCharType="separate"/>
      </w:r>
      <w:r w:rsidR="00C13EFF" w:rsidRPr="00474C2A">
        <w:rPr>
          <w:rFonts w:cs="Arial"/>
          <w:noProof/>
          <w:szCs w:val="22"/>
        </w:rPr>
        <w:t> </w:t>
      </w:r>
      <w:r w:rsidR="00C13EFF" w:rsidRPr="00474C2A">
        <w:rPr>
          <w:rFonts w:cs="Arial"/>
          <w:noProof/>
          <w:szCs w:val="22"/>
        </w:rPr>
        <w:t> </w:t>
      </w:r>
      <w:r w:rsidR="00C13EFF" w:rsidRPr="00474C2A">
        <w:rPr>
          <w:rFonts w:cs="Arial"/>
          <w:noProof/>
          <w:szCs w:val="22"/>
        </w:rPr>
        <w:t> </w:t>
      </w:r>
      <w:r w:rsidR="00C13EFF" w:rsidRPr="00474C2A">
        <w:rPr>
          <w:rFonts w:cs="Arial"/>
          <w:noProof/>
          <w:szCs w:val="22"/>
        </w:rPr>
        <w:t> </w:t>
      </w:r>
      <w:r w:rsidR="00C13EFF" w:rsidRPr="00474C2A">
        <w:rPr>
          <w:rFonts w:cs="Arial"/>
          <w:noProof/>
          <w:szCs w:val="22"/>
        </w:rPr>
        <w:t> </w:t>
      </w:r>
      <w:r w:rsidR="00D91B34" w:rsidRPr="00474C2A">
        <w:rPr>
          <w:rFonts w:cs="Arial"/>
          <w:szCs w:val="22"/>
        </w:rPr>
        <w:fldChar w:fldCharType="end"/>
      </w:r>
      <w:bookmarkEnd w:id="5"/>
      <w:r w:rsidR="00627B74" w:rsidRPr="00474C2A">
        <w:rPr>
          <w:rFonts w:cs="Arial"/>
          <w:szCs w:val="22"/>
        </w:rPr>
        <w:t>.</w:t>
      </w:r>
    </w:p>
    <w:p w:rsidR="00627B74" w:rsidRPr="00474C2A" w:rsidRDefault="00627B74" w:rsidP="00E32DB6">
      <w:pPr>
        <w:jc w:val="both"/>
        <w:rPr>
          <w:rFonts w:cs="Arial"/>
          <w:szCs w:val="22"/>
        </w:rPr>
      </w:pPr>
    </w:p>
    <w:p w:rsidR="002A2839" w:rsidRPr="00474C2A" w:rsidRDefault="00627B74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S’adverteix al sol·licitant que </w:t>
      </w:r>
      <w:r w:rsidR="002A2839" w:rsidRPr="00474C2A">
        <w:rPr>
          <w:rFonts w:cs="Arial"/>
          <w:szCs w:val="22"/>
        </w:rPr>
        <w:t>les notificacions es realitzaran mitjançant anunci al Butlletí oficial de la província de Barcelona.</w:t>
      </w:r>
      <w:r w:rsidRPr="00474C2A">
        <w:rPr>
          <w:rFonts w:cs="Arial"/>
          <w:szCs w:val="22"/>
        </w:rPr>
        <w:t xml:space="preserve"> Únicament es notificaran per correu electrònic els requeriments de subsanació de documentació.</w:t>
      </w:r>
    </w:p>
    <w:p w:rsidR="00011B40" w:rsidRPr="00474C2A" w:rsidRDefault="00011B40" w:rsidP="00E32DB6">
      <w:pPr>
        <w:jc w:val="both"/>
        <w:rPr>
          <w:rFonts w:cs="Arial"/>
          <w:b/>
          <w:szCs w:val="22"/>
        </w:rPr>
      </w:pPr>
    </w:p>
    <w:p w:rsidR="00C13EFF" w:rsidRPr="00474C2A" w:rsidRDefault="00C13EFF" w:rsidP="008E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  <w:r w:rsidRPr="00474C2A">
        <w:rPr>
          <w:rFonts w:cs="Arial"/>
          <w:b/>
          <w:szCs w:val="22"/>
        </w:rPr>
        <w:t>Línia objecte de subvenció</w:t>
      </w:r>
      <w:r w:rsidR="007B7B9D" w:rsidRPr="00474C2A">
        <w:rPr>
          <w:rFonts w:cs="Arial"/>
          <w:b/>
          <w:szCs w:val="22"/>
        </w:rPr>
        <w:t xml:space="preserve"> </w:t>
      </w:r>
    </w:p>
    <w:p w:rsidR="00C13EFF" w:rsidRPr="00474C2A" w:rsidRDefault="00C13EFF" w:rsidP="00E32DB6">
      <w:pPr>
        <w:jc w:val="both"/>
        <w:rPr>
          <w:rFonts w:cs="Arial"/>
          <w:b/>
          <w:szCs w:val="22"/>
        </w:rPr>
      </w:pPr>
    </w:p>
    <w:p w:rsidR="007B7B9D" w:rsidRPr="00474C2A" w:rsidRDefault="00E23CE7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Despeses en s</w:t>
      </w:r>
      <w:r w:rsidR="00132D24" w:rsidRPr="00474C2A">
        <w:rPr>
          <w:rFonts w:cs="Arial"/>
          <w:szCs w:val="22"/>
        </w:rPr>
        <w:t>erveis</w:t>
      </w:r>
      <w:r w:rsidR="009B11C8" w:rsidRPr="00474C2A">
        <w:rPr>
          <w:rFonts w:cs="Arial"/>
          <w:szCs w:val="22"/>
        </w:rPr>
        <w:t xml:space="preserve"> generals ordinaris i extraordinaris relacionats amb el COVID-19</w:t>
      </w:r>
      <w:r w:rsidRPr="00474C2A">
        <w:rPr>
          <w:rFonts w:cs="Arial"/>
          <w:szCs w:val="22"/>
        </w:rPr>
        <w:t>.</w:t>
      </w:r>
    </w:p>
    <w:p w:rsidR="00C13EFF" w:rsidRPr="00474C2A" w:rsidRDefault="00C13EFF" w:rsidP="00E32DB6">
      <w:pPr>
        <w:jc w:val="both"/>
        <w:rPr>
          <w:rFonts w:cs="Arial"/>
          <w:b/>
          <w:szCs w:val="22"/>
        </w:rPr>
      </w:pPr>
    </w:p>
    <w:p w:rsidR="00D45D6C" w:rsidRPr="00474C2A" w:rsidRDefault="00845828" w:rsidP="00D4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  <w:r w:rsidRPr="00474C2A">
        <w:rPr>
          <w:rFonts w:cs="Arial"/>
          <w:b/>
          <w:szCs w:val="22"/>
        </w:rPr>
        <w:t>Previsió de despeses</w:t>
      </w:r>
      <w:r w:rsidR="00E2619B" w:rsidRPr="00474C2A">
        <w:rPr>
          <w:rFonts w:cs="Arial"/>
          <w:b/>
          <w:szCs w:val="22"/>
        </w:rPr>
        <w:t xml:space="preserve"> i altres situacions de transformació (marqueu amb una x)</w:t>
      </w:r>
    </w:p>
    <w:p w:rsidR="00D45D6C" w:rsidRPr="00474C2A" w:rsidRDefault="00D45D6C" w:rsidP="00D45D6C">
      <w:pPr>
        <w:jc w:val="both"/>
        <w:rPr>
          <w:rFonts w:cs="Arial"/>
          <w:b/>
          <w:szCs w:val="22"/>
        </w:rPr>
      </w:pPr>
    </w:p>
    <w:p w:rsidR="009D2FB6" w:rsidRPr="00474C2A" w:rsidRDefault="00E2619B" w:rsidP="009D2FB6">
      <w:pPr>
        <w:pStyle w:val="Prrafodelista"/>
        <w:numPr>
          <w:ilvl w:val="0"/>
          <w:numId w:val="3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Percentatge màxim d’un 10% sobre el pressupost operatiu 2019 de despeses ordinàries que s’adjunta, fins a un límit de 20.000€</w:t>
      </w:r>
      <w:r w:rsidR="00D45D6C" w:rsidRPr="00474C2A">
        <w:rPr>
          <w:rFonts w:cs="Arial"/>
          <w:szCs w:val="22"/>
        </w:rPr>
        <w:t xml:space="preserve"> </w:t>
      </w:r>
      <w:r w:rsidR="00BA764F" w:rsidRPr="00474C2A">
        <w:rPr>
          <w:rFonts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764F" w:rsidRPr="00474C2A">
        <w:rPr>
          <w:rFonts w:cs="Arial"/>
          <w:szCs w:val="22"/>
        </w:rPr>
        <w:instrText xml:space="preserve"> FORMTEXT </w:instrText>
      </w:r>
      <w:r w:rsidR="00BA764F" w:rsidRPr="00474C2A">
        <w:rPr>
          <w:rFonts w:cs="Arial"/>
          <w:szCs w:val="22"/>
        </w:rPr>
      </w:r>
      <w:r w:rsidR="00BA764F" w:rsidRPr="00474C2A">
        <w:rPr>
          <w:rFonts w:cs="Arial"/>
          <w:szCs w:val="22"/>
        </w:rPr>
        <w:fldChar w:fldCharType="separate"/>
      </w:r>
      <w:r w:rsidR="00BA764F" w:rsidRPr="00474C2A">
        <w:rPr>
          <w:rFonts w:cs="Arial"/>
          <w:noProof/>
          <w:szCs w:val="22"/>
        </w:rPr>
        <w:t> </w:t>
      </w:r>
      <w:r w:rsidR="00BA764F" w:rsidRPr="00474C2A">
        <w:rPr>
          <w:rFonts w:cs="Arial"/>
          <w:noProof/>
          <w:szCs w:val="22"/>
        </w:rPr>
        <w:t> </w:t>
      </w:r>
      <w:r w:rsidR="00BA764F" w:rsidRPr="00474C2A">
        <w:rPr>
          <w:rFonts w:cs="Arial"/>
          <w:noProof/>
          <w:szCs w:val="22"/>
        </w:rPr>
        <w:t> </w:t>
      </w:r>
      <w:r w:rsidR="00BA764F" w:rsidRPr="00474C2A">
        <w:rPr>
          <w:rFonts w:cs="Arial"/>
          <w:szCs w:val="22"/>
        </w:rPr>
        <w:fldChar w:fldCharType="end"/>
      </w:r>
      <w:r w:rsidR="00BA764F" w:rsidRPr="00474C2A">
        <w:rPr>
          <w:rFonts w:cs="Arial"/>
          <w:szCs w:val="22"/>
        </w:rPr>
        <w:t xml:space="preserve"> </w:t>
      </w:r>
    </w:p>
    <w:p w:rsidR="009D2FB6" w:rsidRPr="00474C2A" w:rsidRDefault="00E2619B" w:rsidP="009D2FB6">
      <w:pPr>
        <w:pStyle w:val="Prrafodelista"/>
        <w:numPr>
          <w:ilvl w:val="0"/>
          <w:numId w:val="3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Quantitat lineal per situació de transformació física segons els supòsits regulats en els apartats 9.2 i 9.3</w:t>
      </w:r>
      <w:r w:rsidR="009D2FB6" w:rsidRPr="00474C2A">
        <w:rPr>
          <w:rFonts w:cs="Arial"/>
          <w:szCs w:val="22"/>
        </w:rPr>
        <w:t xml:space="preserve"> </w:t>
      </w:r>
      <w:r w:rsidR="009D2FB6" w:rsidRPr="00474C2A">
        <w:rPr>
          <w:rFonts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D2FB6" w:rsidRPr="00474C2A">
        <w:rPr>
          <w:rFonts w:cs="Arial"/>
          <w:szCs w:val="22"/>
        </w:rPr>
        <w:instrText xml:space="preserve"> FORMTEXT </w:instrText>
      </w:r>
      <w:r w:rsidR="009D2FB6" w:rsidRPr="00474C2A">
        <w:rPr>
          <w:rFonts w:cs="Arial"/>
          <w:szCs w:val="22"/>
        </w:rPr>
      </w:r>
      <w:r w:rsidR="009D2FB6" w:rsidRPr="00474C2A">
        <w:rPr>
          <w:rFonts w:cs="Arial"/>
          <w:szCs w:val="22"/>
        </w:rPr>
        <w:fldChar w:fldCharType="separate"/>
      </w:r>
      <w:r w:rsidR="009D2FB6" w:rsidRPr="00474C2A">
        <w:rPr>
          <w:rFonts w:cs="Arial"/>
          <w:noProof/>
          <w:szCs w:val="22"/>
        </w:rPr>
        <w:t> </w:t>
      </w:r>
      <w:r w:rsidR="009D2FB6" w:rsidRPr="00474C2A">
        <w:rPr>
          <w:rFonts w:cs="Arial"/>
          <w:noProof/>
          <w:szCs w:val="22"/>
        </w:rPr>
        <w:t> </w:t>
      </w:r>
      <w:r w:rsidR="009D2FB6" w:rsidRPr="00474C2A">
        <w:rPr>
          <w:rFonts w:cs="Arial"/>
          <w:noProof/>
          <w:szCs w:val="22"/>
        </w:rPr>
        <w:t> </w:t>
      </w:r>
      <w:r w:rsidR="009D2FB6" w:rsidRPr="00474C2A">
        <w:rPr>
          <w:rFonts w:cs="Arial"/>
          <w:noProof/>
          <w:szCs w:val="22"/>
        </w:rPr>
        <w:t> </w:t>
      </w:r>
      <w:r w:rsidR="009D2FB6" w:rsidRPr="00474C2A">
        <w:rPr>
          <w:rFonts w:cs="Arial"/>
          <w:noProof/>
          <w:szCs w:val="22"/>
        </w:rPr>
        <w:t> </w:t>
      </w:r>
      <w:r w:rsidR="009D2FB6" w:rsidRPr="00474C2A">
        <w:rPr>
          <w:rFonts w:cs="Arial"/>
          <w:szCs w:val="22"/>
        </w:rPr>
        <w:fldChar w:fldCharType="end"/>
      </w:r>
    </w:p>
    <w:p w:rsidR="00D45D6C" w:rsidRPr="00474C2A" w:rsidRDefault="00D45D6C" w:rsidP="00D45D6C">
      <w:pPr>
        <w:jc w:val="both"/>
        <w:rPr>
          <w:rFonts w:cs="Arial"/>
          <w:szCs w:val="22"/>
        </w:rPr>
      </w:pPr>
    </w:p>
    <w:p w:rsidR="00C13EFF" w:rsidRPr="00474C2A" w:rsidRDefault="00C13EFF" w:rsidP="008E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2"/>
        </w:rPr>
      </w:pPr>
      <w:r w:rsidRPr="00474C2A">
        <w:rPr>
          <w:rFonts w:cs="Arial"/>
          <w:b/>
          <w:szCs w:val="22"/>
        </w:rPr>
        <w:t>Declaració responsable</w:t>
      </w:r>
    </w:p>
    <w:p w:rsidR="00C13EFF" w:rsidRPr="00474C2A" w:rsidRDefault="00C13EFF" w:rsidP="00E32DB6">
      <w:pPr>
        <w:jc w:val="both"/>
        <w:rPr>
          <w:rFonts w:cs="Arial"/>
          <w:szCs w:val="22"/>
        </w:rPr>
      </w:pPr>
    </w:p>
    <w:p w:rsidR="00011B40" w:rsidRPr="00474C2A" w:rsidRDefault="009B11C8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En la meva condició de president/a de l’Associació declaro:</w:t>
      </w:r>
    </w:p>
    <w:p w:rsidR="002A7B36" w:rsidRPr="00474C2A" w:rsidRDefault="009B11C8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ostento</w:t>
      </w:r>
      <w:r w:rsidR="003B6991" w:rsidRPr="00474C2A">
        <w:rPr>
          <w:rFonts w:cs="Arial"/>
          <w:szCs w:val="22"/>
        </w:rPr>
        <w:t xml:space="preserve"> el càrrec de President/a</w:t>
      </w:r>
      <w:r w:rsidRPr="00474C2A">
        <w:rPr>
          <w:rFonts w:cs="Arial"/>
          <w:szCs w:val="22"/>
        </w:rPr>
        <w:t>,</w:t>
      </w:r>
      <w:r w:rsidR="003B6991" w:rsidRPr="00474C2A">
        <w:rPr>
          <w:rFonts w:cs="Arial"/>
          <w:szCs w:val="22"/>
        </w:rPr>
        <w:t xml:space="preserve"> </w:t>
      </w:r>
      <w:r w:rsidRPr="00474C2A">
        <w:rPr>
          <w:rFonts w:cs="Arial"/>
          <w:szCs w:val="22"/>
        </w:rPr>
        <w:t xml:space="preserve">i que </w:t>
      </w:r>
      <w:r w:rsidR="003B6991" w:rsidRPr="00474C2A">
        <w:rPr>
          <w:rFonts w:cs="Arial"/>
          <w:szCs w:val="22"/>
        </w:rPr>
        <w:t>entre les funcions hi figura la de sol</w:t>
      </w:r>
      <w:r w:rsidR="002A7B36" w:rsidRPr="00474C2A">
        <w:rPr>
          <w:rFonts w:cs="Arial"/>
          <w:szCs w:val="22"/>
        </w:rPr>
        <w:t>·</w:t>
      </w:r>
      <w:r w:rsidRPr="00474C2A">
        <w:rPr>
          <w:rFonts w:cs="Arial"/>
          <w:szCs w:val="22"/>
        </w:rPr>
        <w:t xml:space="preserve">licitar subvencions, i </w:t>
      </w:r>
      <w:r w:rsidR="003B6991" w:rsidRPr="00474C2A">
        <w:rPr>
          <w:rFonts w:cs="Arial"/>
          <w:szCs w:val="22"/>
        </w:rPr>
        <w:t>es compromet</w:t>
      </w:r>
      <w:r w:rsidRPr="00474C2A">
        <w:rPr>
          <w:rFonts w:cs="Arial"/>
          <w:szCs w:val="22"/>
        </w:rPr>
        <w:t xml:space="preserve"> </w:t>
      </w:r>
      <w:r w:rsidR="003B6991" w:rsidRPr="00474C2A">
        <w:rPr>
          <w:rFonts w:cs="Arial"/>
          <w:szCs w:val="22"/>
        </w:rPr>
        <w:t>a aportar la documentació acreditativa d’aquests extrems en la forma i termini en què sigui requerida a l’efecte per l’</w:t>
      </w:r>
      <w:r w:rsidRPr="00474C2A">
        <w:rPr>
          <w:rFonts w:cs="Arial"/>
          <w:szCs w:val="22"/>
        </w:rPr>
        <w:t>IMMB.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totes les d</w:t>
      </w:r>
      <w:r w:rsidR="009B11C8" w:rsidRPr="00474C2A">
        <w:rPr>
          <w:rFonts w:cs="Arial"/>
          <w:szCs w:val="22"/>
        </w:rPr>
        <w:t>ades que consten en aquesta sol·</w:t>
      </w:r>
      <w:r w:rsidRPr="00474C2A">
        <w:rPr>
          <w:rFonts w:cs="Arial"/>
          <w:szCs w:val="22"/>
        </w:rPr>
        <w:t>licitud, i als documents que l'acompanyen, són certes.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Que compleix i accepta la normativa general vigent reguladora de les subvencions </w:t>
      </w:r>
      <w:r w:rsidR="009B11C8" w:rsidRPr="00474C2A">
        <w:rPr>
          <w:rFonts w:cs="Arial"/>
          <w:szCs w:val="22"/>
        </w:rPr>
        <w:t>de l’Ajuntament de Barcelona</w:t>
      </w:r>
      <w:r w:rsidRPr="00474C2A">
        <w:rPr>
          <w:rFonts w:cs="Arial"/>
          <w:szCs w:val="22"/>
        </w:rPr>
        <w:t xml:space="preserve"> i tots els requisits exigits a les bases i la convocatòria p</w:t>
      </w:r>
      <w:r w:rsidR="009B11C8" w:rsidRPr="00474C2A">
        <w:rPr>
          <w:rFonts w:cs="Arial"/>
          <w:szCs w:val="22"/>
        </w:rPr>
        <w:t>er sol·</w:t>
      </w:r>
      <w:r w:rsidRPr="00474C2A">
        <w:rPr>
          <w:rFonts w:cs="Arial"/>
          <w:szCs w:val="22"/>
        </w:rPr>
        <w:t xml:space="preserve">licitar i atorgar aquestes subvencions. 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no es troba incurs en cap dels supòsits de prohibició d'obtenir subvencions de conformitat amb l'article 13 de la Llei 38/2003, de 17 de novembre, General de Subvencions.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compleix la Llei 19/2014, de 29 de desembre, de transparència, accés a la informació pública i bon govern en els termes en que li sigui aplicable.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Que comunicarà a </w:t>
      </w:r>
      <w:r w:rsidR="009B11C8" w:rsidRPr="00474C2A">
        <w:rPr>
          <w:rFonts w:cs="Arial"/>
          <w:szCs w:val="22"/>
        </w:rPr>
        <w:t>l’IMMB</w:t>
      </w:r>
      <w:r w:rsidRPr="00474C2A">
        <w:rPr>
          <w:rFonts w:cs="Arial"/>
          <w:szCs w:val="22"/>
        </w:rPr>
        <w:t xml:space="preserve">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 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lastRenderedPageBreak/>
        <w:t>Que no ha estat mai objecte de sancions administratives fermes ni de sentències fermes condemnatòries per haver exercit o tolerat practiques discriminatòries per raó de sexe o de gènere i segons Llei 17/2015, del 21 de juliol, d'Igualtat efectiva de dones i homes, i la Llei 11/2014, del 10 d'octubre, per a garantir els drets de lesbianes, gais, bisexuals, transgèneres i intersexuals i per a eradicar l'homofòbia, la bifòbia i la transfòbia.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compleix la Llei Orgànica 3/2007, de 22 de març, per a la igualtat efectiva de dones i homes.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Que es troba al corrent de la justificació de totes les subvencions rebudes </w:t>
      </w:r>
      <w:r w:rsidR="00E23CE7" w:rsidRPr="00474C2A">
        <w:rPr>
          <w:rFonts w:cs="Arial"/>
          <w:szCs w:val="22"/>
        </w:rPr>
        <w:t>per part de l’Ajuntament de Barcelona i dels restants ens que conformen el grup municipal,</w:t>
      </w:r>
      <w:r w:rsidRPr="00474C2A">
        <w:rPr>
          <w:rFonts w:cs="Arial"/>
          <w:szCs w:val="22"/>
        </w:rPr>
        <w:t xml:space="preserve"> i que no es troba en cap dels supòsits de reintegrament que preveu l'article 37 de la Llei 38/2003, de 17 de novembre, General de Subvencions.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la quantia de les subvencions municipals, conjuntament amb altres fonts de finançament específiques d'aquest projecte</w:t>
      </w:r>
      <w:r w:rsidR="00E23CE7" w:rsidRPr="00474C2A">
        <w:rPr>
          <w:rFonts w:cs="Arial"/>
          <w:szCs w:val="22"/>
        </w:rPr>
        <w:t>,</w:t>
      </w:r>
      <w:r w:rsidRPr="00474C2A">
        <w:rPr>
          <w:rFonts w:cs="Arial"/>
          <w:szCs w:val="22"/>
        </w:rPr>
        <w:t xml:space="preserve"> no supera el cost total del projecte.</w:t>
      </w:r>
    </w:p>
    <w:p w:rsidR="002A7B36" w:rsidRPr="00474C2A" w:rsidRDefault="003B6991" w:rsidP="00E32DB6">
      <w:pPr>
        <w:pStyle w:val="Prrafodelista"/>
        <w:numPr>
          <w:ilvl w:val="0"/>
          <w:numId w:val="1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es troba al corrent en el compliment de les obligacions tributàries amb la AEAT, de les obligacions amb la Seguretat Social així com amb la Hisenda Municipal</w:t>
      </w:r>
      <w:r w:rsidR="003A3BFB" w:rsidRPr="00474C2A">
        <w:rPr>
          <w:rFonts w:cs="Arial"/>
          <w:szCs w:val="22"/>
        </w:rPr>
        <w:t xml:space="preserve">, i autoritza </w:t>
      </w:r>
      <w:r w:rsidRPr="00474C2A">
        <w:rPr>
          <w:rFonts w:cs="Arial"/>
          <w:szCs w:val="22"/>
        </w:rPr>
        <w:t xml:space="preserve">a </w:t>
      </w:r>
      <w:r w:rsidR="00E23CE7" w:rsidRPr="00474C2A">
        <w:rPr>
          <w:rFonts w:cs="Arial"/>
          <w:szCs w:val="22"/>
        </w:rPr>
        <w:t>l’IMMB</w:t>
      </w:r>
      <w:r w:rsidRPr="00474C2A">
        <w:rPr>
          <w:rFonts w:cs="Arial"/>
          <w:szCs w:val="22"/>
        </w:rPr>
        <w:t xml:space="preserve"> perquè pugui obtenir l'acreditació d'estar al corrent del compliment de les obligacions amb l'AEAT, la TGSS i la Hisenda Municipal a tr</w:t>
      </w:r>
      <w:r w:rsidR="003A3BFB" w:rsidRPr="00474C2A">
        <w:rPr>
          <w:rFonts w:cs="Arial"/>
          <w:szCs w:val="22"/>
        </w:rPr>
        <w:t>avés de certificats telemàtics.</w:t>
      </w:r>
      <w:r w:rsidR="00430363" w:rsidRPr="00474C2A">
        <w:rPr>
          <w:rFonts w:cs="Arial"/>
          <w:szCs w:val="22"/>
        </w:rPr>
        <w:t xml:space="preserve"> </w:t>
      </w:r>
      <w:r w:rsidRPr="00474C2A">
        <w:rPr>
          <w:rFonts w:cs="Arial"/>
          <w:szCs w:val="22"/>
        </w:rPr>
        <w:t>En el cas que el sol</w:t>
      </w:r>
      <w:r w:rsidR="003A3BFB" w:rsidRPr="00474C2A">
        <w:rPr>
          <w:rFonts w:cs="Arial"/>
          <w:szCs w:val="22"/>
        </w:rPr>
        <w:t>·</w:t>
      </w:r>
      <w:r w:rsidRPr="00474C2A">
        <w:rPr>
          <w:rFonts w:cs="Arial"/>
          <w:szCs w:val="22"/>
        </w:rPr>
        <w:t xml:space="preserve">licitant vulgui denegar el consentiment de l'accés, </w:t>
      </w:r>
      <w:r w:rsidR="003A3BFB" w:rsidRPr="00474C2A">
        <w:rPr>
          <w:rFonts w:cs="Arial"/>
          <w:szCs w:val="22"/>
        </w:rPr>
        <w:t>haurà de notificar-ho expressament.</w:t>
      </w:r>
    </w:p>
    <w:p w:rsidR="00C12277" w:rsidRPr="00474C2A" w:rsidRDefault="003B6991" w:rsidP="00E32DB6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Que la documentació administrativa (NIF, Estatuts registrats, NIF persona que signa aquesta declaració) i/o acreditativa del compliment d’aquesta declaració </w:t>
      </w:r>
      <w:r w:rsidR="00C12277" w:rsidRPr="00474C2A">
        <w:rPr>
          <w:rFonts w:cs="Arial"/>
          <w:szCs w:val="22"/>
        </w:rPr>
        <w:t xml:space="preserve">la té a disposició </w:t>
      </w:r>
      <w:r w:rsidRPr="00474C2A">
        <w:rPr>
          <w:rFonts w:cs="Arial"/>
          <w:szCs w:val="22"/>
        </w:rPr>
        <w:t xml:space="preserve">i la presentarà en el cas de concessió de la subvenció en el termini de 10 dies hàbils des de la </w:t>
      </w:r>
      <w:r w:rsidR="00C12277" w:rsidRPr="00474C2A">
        <w:rPr>
          <w:rFonts w:cs="Arial"/>
          <w:szCs w:val="22"/>
        </w:rPr>
        <w:t>notificació</w:t>
      </w:r>
      <w:r w:rsidR="001C4885" w:rsidRPr="00474C2A">
        <w:rPr>
          <w:rFonts w:cs="Arial"/>
          <w:szCs w:val="22"/>
        </w:rPr>
        <w:t xml:space="preserve"> de l'atorgament provisional.</w:t>
      </w:r>
    </w:p>
    <w:p w:rsidR="00EE1B7A" w:rsidRPr="00474C2A" w:rsidRDefault="003B6991" w:rsidP="00E32DB6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Que el document de certificat de dades bancàries </w:t>
      </w:r>
      <w:r w:rsidR="00EE1B7A" w:rsidRPr="00474C2A">
        <w:rPr>
          <w:rFonts w:cs="Arial"/>
          <w:szCs w:val="22"/>
        </w:rPr>
        <w:t>es present</w:t>
      </w:r>
      <w:r w:rsidR="00E23CE7" w:rsidRPr="00474C2A">
        <w:rPr>
          <w:rFonts w:cs="Arial"/>
          <w:szCs w:val="22"/>
        </w:rPr>
        <w:t>arà a l’IMMB al seu requeriment, pel cas que no l’hagi presentat amb la sol·licitud.</w:t>
      </w:r>
    </w:p>
    <w:p w:rsidR="00EE1B7A" w:rsidRPr="00474C2A" w:rsidRDefault="003B6991" w:rsidP="00E32DB6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Que, en el cas de no presentar al</w:t>
      </w:r>
      <w:r w:rsidR="00EE1B7A" w:rsidRPr="00474C2A">
        <w:rPr>
          <w:rFonts w:cs="Arial"/>
          <w:szCs w:val="22"/>
        </w:rPr>
        <w:t>·</w:t>
      </w:r>
      <w:r w:rsidRPr="00474C2A">
        <w:rPr>
          <w:rFonts w:cs="Arial"/>
          <w:szCs w:val="22"/>
        </w:rPr>
        <w:t>legacions a la resolució provisional, accepta la subvenció en</w:t>
      </w:r>
      <w:r w:rsidR="00E23CE7" w:rsidRPr="00474C2A">
        <w:rPr>
          <w:rFonts w:cs="Arial"/>
          <w:szCs w:val="22"/>
        </w:rPr>
        <w:t xml:space="preserve"> el cas que li sigui atorgada en tots els seus termes.</w:t>
      </w:r>
    </w:p>
    <w:p w:rsidR="00EE1B7A" w:rsidRPr="00474C2A" w:rsidRDefault="003B6991" w:rsidP="00E32DB6">
      <w:pPr>
        <w:pStyle w:val="Prrafodelista"/>
        <w:numPr>
          <w:ilvl w:val="0"/>
          <w:numId w:val="2"/>
        </w:num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>Que s’utilitzi per a totes les comunicacions electròniques l’adreça de correu electrònic indicada en aquest document de sol</w:t>
      </w:r>
      <w:r w:rsidR="00EE1B7A" w:rsidRPr="00474C2A">
        <w:rPr>
          <w:rFonts w:cs="Arial"/>
          <w:szCs w:val="22"/>
        </w:rPr>
        <w:t>·</w:t>
      </w:r>
      <w:r w:rsidRPr="00474C2A">
        <w:rPr>
          <w:rFonts w:cs="Arial"/>
          <w:szCs w:val="22"/>
        </w:rPr>
        <w:t>licitud de subvenció.</w:t>
      </w:r>
    </w:p>
    <w:p w:rsidR="00E23CE7" w:rsidRPr="00474C2A" w:rsidRDefault="00E23CE7" w:rsidP="00E32DB6">
      <w:pPr>
        <w:jc w:val="both"/>
        <w:rPr>
          <w:rFonts w:cs="Arial"/>
          <w:b/>
          <w:szCs w:val="22"/>
        </w:rPr>
      </w:pPr>
    </w:p>
    <w:p w:rsidR="00E23CE7" w:rsidRPr="00474C2A" w:rsidRDefault="00E23CE7" w:rsidP="00E23CE7">
      <w:pPr>
        <w:jc w:val="both"/>
        <w:rPr>
          <w:rFonts w:cs="Arial"/>
          <w:b/>
          <w:szCs w:val="22"/>
        </w:rPr>
      </w:pPr>
      <w:r w:rsidRPr="00474C2A">
        <w:rPr>
          <w:rFonts w:cs="Arial"/>
          <w:b/>
          <w:szCs w:val="22"/>
        </w:rPr>
        <w:t xml:space="preserve">S’informa al sol·licitant que, </w:t>
      </w:r>
    </w:p>
    <w:p w:rsidR="00E23CE7" w:rsidRPr="00474C2A" w:rsidRDefault="00E23CE7" w:rsidP="00E23CE7">
      <w:pPr>
        <w:jc w:val="both"/>
        <w:rPr>
          <w:rFonts w:cs="Arial"/>
          <w:b/>
          <w:szCs w:val="22"/>
        </w:rPr>
      </w:pPr>
    </w:p>
    <w:p w:rsidR="00266E3D" w:rsidRPr="00474C2A" w:rsidRDefault="00E23CE7" w:rsidP="00E23CE7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1.- D’acord a la Llei Orgànica 3/2018, de 5 desembre, de protecció de dades personals i garantia dels drets digitals, tret d’obligació legal, les vostres dades no seran cedides a tercers. Teniu dret a accedir, rectificar i suprimir les vostres dades, així com altres drets sobre les mateixes. Podeu consultar informació addicional sobre aquest tractament i sobre protecció de dades a </w:t>
      </w:r>
      <w:hyperlink r:id="rId9" w:history="1">
        <w:r w:rsidRPr="00474C2A">
          <w:rPr>
            <w:rStyle w:val="Hipervnculo"/>
            <w:rFonts w:cs="Arial"/>
            <w:color w:val="auto"/>
            <w:szCs w:val="22"/>
          </w:rPr>
          <w:t>www.bcn.cat/ajuntament/protecciodades</w:t>
        </w:r>
      </w:hyperlink>
      <w:r w:rsidRPr="00474C2A">
        <w:rPr>
          <w:rFonts w:cs="Arial"/>
          <w:szCs w:val="22"/>
        </w:rPr>
        <w:t>. Les vostres dades seran eliminades un cop complertes les obligacions legals derivades de la gestió de l’activitat.</w:t>
      </w:r>
    </w:p>
    <w:p w:rsidR="00E23CE7" w:rsidRPr="00474C2A" w:rsidRDefault="00E23CE7" w:rsidP="00E23CE7">
      <w:pPr>
        <w:jc w:val="both"/>
        <w:rPr>
          <w:rFonts w:cs="Arial"/>
          <w:szCs w:val="22"/>
        </w:rPr>
      </w:pPr>
    </w:p>
    <w:p w:rsidR="003B6991" w:rsidRPr="00474C2A" w:rsidRDefault="00E23CE7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2.- </w:t>
      </w:r>
      <w:r w:rsidR="003B6991" w:rsidRPr="00474C2A">
        <w:rPr>
          <w:rFonts w:cs="Arial"/>
          <w:szCs w:val="22"/>
        </w:rPr>
        <w:t>Segons el que preveu la Llei 38/2003, de 17 de novembre, General de Subvencions, la inexactitud o falsedat d'aquesta declaració responsable és motiu d'exclusió de la persona que realitza la sol</w:t>
      </w:r>
      <w:r w:rsidR="00EA43AD" w:rsidRPr="00474C2A">
        <w:rPr>
          <w:rFonts w:cs="Arial"/>
          <w:szCs w:val="22"/>
        </w:rPr>
        <w:t>·</w:t>
      </w:r>
      <w:r w:rsidR="003B6991" w:rsidRPr="00474C2A">
        <w:rPr>
          <w:rFonts w:cs="Arial"/>
          <w:szCs w:val="22"/>
        </w:rPr>
        <w:t>licitud de subvenció,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</w:r>
    </w:p>
    <w:p w:rsidR="00E32DB6" w:rsidRPr="00474C2A" w:rsidRDefault="00E32DB6" w:rsidP="00E32DB6">
      <w:pPr>
        <w:jc w:val="both"/>
        <w:rPr>
          <w:rFonts w:cs="Arial"/>
          <w:szCs w:val="22"/>
        </w:rPr>
      </w:pPr>
    </w:p>
    <w:p w:rsidR="003B6991" w:rsidRPr="00474C2A" w:rsidRDefault="00E23CE7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lastRenderedPageBreak/>
        <w:t xml:space="preserve">3.- </w:t>
      </w:r>
      <w:r w:rsidR="003B6991" w:rsidRPr="00474C2A">
        <w:rPr>
          <w:rFonts w:cs="Arial"/>
          <w:szCs w:val="22"/>
        </w:rPr>
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</w:r>
    </w:p>
    <w:p w:rsidR="003B6991" w:rsidRPr="00474C2A" w:rsidRDefault="003B6991" w:rsidP="00E32DB6">
      <w:pPr>
        <w:jc w:val="both"/>
        <w:rPr>
          <w:rFonts w:cs="Arial"/>
          <w:szCs w:val="22"/>
        </w:rPr>
      </w:pPr>
    </w:p>
    <w:p w:rsidR="004669D1" w:rsidRPr="00474C2A" w:rsidRDefault="00E32DB6" w:rsidP="00E32DB6">
      <w:pPr>
        <w:jc w:val="both"/>
        <w:rPr>
          <w:rFonts w:cs="Arial"/>
          <w:szCs w:val="22"/>
        </w:rPr>
      </w:pPr>
      <w:r w:rsidRPr="00474C2A">
        <w:rPr>
          <w:rFonts w:cs="Arial"/>
          <w:szCs w:val="22"/>
        </w:rPr>
        <w:t xml:space="preserve">Barcelona, </w:t>
      </w:r>
      <w:r w:rsidR="00D91B34" w:rsidRPr="00474C2A">
        <w:rPr>
          <w:rFonts w:cs="Arial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474C2A">
        <w:rPr>
          <w:rFonts w:cs="Arial"/>
          <w:szCs w:val="22"/>
        </w:rPr>
        <w:instrText xml:space="preserve"> FORMTEXT </w:instrText>
      </w:r>
      <w:r w:rsidR="00D91B34" w:rsidRPr="00474C2A">
        <w:rPr>
          <w:rFonts w:cs="Arial"/>
          <w:szCs w:val="22"/>
        </w:rPr>
      </w:r>
      <w:r w:rsidR="00D91B34" w:rsidRPr="00474C2A">
        <w:rPr>
          <w:rFonts w:cs="Arial"/>
          <w:szCs w:val="22"/>
        </w:rPr>
        <w:fldChar w:fldCharType="separate"/>
      </w:r>
      <w:r w:rsidRPr="00474C2A">
        <w:rPr>
          <w:rFonts w:cs="Arial"/>
          <w:noProof/>
          <w:szCs w:val="22"/>
        </w:rPr>
        <w:t> </w:t>
      </w:r>
      <w:r w:rsidRPr="00474C2A">
        <w:rPr>
          <w:rFonts w:cs="Arial"/>
          <w:noProof/>
          <w:szCs w:val="22"/>
        </w:rPr>
        <w:t> </w:t>
      </w:r>
      <w:r w:rsidRPr="00474C2A">
        <w:rPr>
          <w:rFonts w:cs="Arial"/>
          <w:noProof/>
          <w:szCs w:val="22"/>
        </w:rPr>
        <w:t> </w:t>
      </w:r>
      <w:r w:rsidRPr="00474C2A">
        <w:rPr>
          <w:rFonts w:cs="Arial"/>
          <w:noProof/>
          <w:szCs w:val="22"/>
        </w:rPr>
        <w:t> </w:t>
      </w:r>
      <w:r w:rsidRPr="00474C2A">
        <w:rPr>
          <w:rFonts w:cs="Arial"/>
          <w:noProof/>
          <w:szCs w:val="22"/>
        </w:rPr>
        <w:t> </w:t>
      </w:r>
      <w:r w:rsidR="00D91B34" w:rsidRPr="00474C2A">
        <w:rPr>
          <w:rFonts w:cs="Arial"/>
          <w:szCs w:val="22"/>
        </w:rPr>
        <w:fldChar w:fldCharType="end"/>
      </w:r>
      <w:bookmarkEnd w:id="6"/>
    </w:p>
    <w:p w:rsidR="00E32DB6" w:rsidRPr="00474C2A" w:rsidRDefault="00E32DB6" w:rsidP="00E32DB6">
      <w:pPr>
        <w:jc w:val="both"/>
        <w:rPr>
          <w:rFonts w:cs="Arial"/>
          <w:szCs w:val="22"/>
        </w:rPr>
      </w:pPr>
    </w:p>
    <w:p w:rsidR="00E32DB6" w:rsidRPr="00474C2A" w:rsidRDefault="00E32DB6" w:rsidP="00E32DB6">
      <w:pPr>
        <w:jc w:val="both"/>
        <w:rPr>
          <w:rFonts w:cs="Arial"/>
          <w:szCs w:val="22"/>
        </w:rPr>
      </w:pPr>
    </w:p>
    <w:p w:rsidR="008E63CF" w:rsidRPr="00474C2A" w:rsidRDefault="008E63CF" w:rsidP="00E32DB6">
      <w:pPr>
        <w:jc w:val="both"/>
        <w:rPr>
          <w:rFonts w:cs="Arial"/>
          <w:i/>
          <w:szCs w:val="22"/>
        </w:rPr>
      </w:pPr>
    </w:p>
    <w:p w:rsidR="008E63CF" w:rsidRPr="00474C2A" w:rsidRDefault="008E63CF" w:rsidP="00E32DB6">
      <w:pPr>
        <w:jc w:val="both"/>
        <w:rPr>
          <w:rFonts w:cs="Arial"/>
          <w:i/>
          <w:szCs w:val="22"/>
        </w:rPr>
      </w:pPr>
    </w:p>
    <w:p w:rsidR="00E23CE7" w:rsidRPr="00474C2A" w:rsidRDefault="00E23CE7" w:rsidP="00E32DB6">
      <w:pPr>
        <w:jc w:val="both"/>
        <w:rPr>
          <w:rFonts w:cs="Arial"/>
          <w:i/>
          <w:szCs w:val="22"/>
        </w:rPr>
      </w:pPr>
    </w:p>
    <w:p w:rsidR="00E23CE7" w:rsidRPr="00474C2A" w:rsidRDefault="00E23CE7" w:rsidP="00E32DB6">
      <w:pPr>
        <w:jc w:val="both"/>
        <w:rPr>
          <w:rFonts w:cs="Arial"/>
          <w:i/>
          <w:szCs w:val="22"/>
        </w:rPr>
      </w:pPr>
    </w:p>
    <w:p w:rsidR="008E63CF" w:rsidRPr="00474C2A" w:rsidRDefault="008E63CF" w:rsidP="00E32DB6">
      <w:pPr>
        <w:jc w:val="both"/>
        <w:rPr>
          <w:rFonts w:cs="Arial"/>
          <w:i/>
          <w:szCs w:val="22"/>
        </w:rPr>
      </w:pPr>
    </w:p>
    <w:p w:rsidR="00E32DB6" w:rsidRPr="00474C2A" w:rsidRDefault="008E63CF" w:rsidP="00E32DB6">
      <w:pPr>
        <w:jc w:val="both"/>
        <w:rPr>
          <w:rFonts w:cs="Arial"/>
          <w:i/>
          <w:szCs w:val="22"/>
        </w:rPr>
      </w:pPr>
      <w:r w:rsidRPr="00474C2A">
        <w:rPr>
          <w:rFonts w:cs="Arial"/>
          <w:i/>
          <w:szCs w:val="22"/>
        </w:rPr>
        <w:t>(</w:t>
      </w:r>
      <w:r w:rsidR="00E32DB6" w:rsidRPr="00474C2A">
        <w:rPr>
          <w:rFonts w:cs="Arial"/>
          <w:i/>
          <w:szCs w:val="22"/>
        </w:rPr>
        <w:t>Signatura del sol·licitant</w:t>
      </w:r>
      <w:r w:rsidRPr="00474C2A">
        <w:rPr>
          <w:rFonts w:cs="Arial"/>
          <w:i/>
          <w:szCs w:val="22"/>
        </w:rPr>
        <w:t>)</w:t>
      </w:r>
    </w:p>
    <w:p w:rsidR="00BA764F" w:rsidRPr="00474C2A" w:rsidRDefault="00BA764F" w:rsidP="00E32DB6">
      <w:pPr>
        <w:jc w:val="both"/>
        <w:rPr>
          <w:rFonts w:cs="Arial"/>
          <w:i/>
          <w:szCs w:val="22"/>
        </w:rPr>
      </w:pPr>
    </w:p>
    <w:p w:rsidR="00BA764F" w:rsidRPr="00474C2A" w:rsidRDefault="00BA764F" w:rsidP="00E32DB6">
      <w:pPr>
        <w:jc w:val="both"/>
        <w:rPr>
          <w:rFonts w:cs="Arial"/>
          <w:i/>
          <w:szCs w:val="22"/>
        </w:rPr>
      </w:pPr>
    </w:p>
    <w:sectPr w:rsidR="00BA764F" w:rsidRPr="00474C2A" w:rsidSect="0037773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6C" w:rsidRDefault="00D45D6C" w:rsidP="00BA64B1">
      <w:r>
        <w:separator/>
      </w:r>
    </w:p>
  </w:endnote>
  <w:endnote w:type="continuationSeparator" w:id="0">
    <w:p w:rsidR="00D45D6C" w:rsidRDefault="00D45D6C" w:rsidP="00BA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6C" w:rsidRDefault="00D45D6C" w:rsidP="00BA64B1">
      <w:r>
        <w:separator/>
      </w:r>
    </w:p>
  </w:footnote>
  <w:footnote w:type="continuationSeparator" w:id="0">
    <w:p w:rsidR="00D45D6C" w:rsidRDefault="00D45D6C" w:rsidP="00BA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6" w:rsidRDefault="00E32DB6" w:rsidP="00BA64B1">
    <w:pPr>
      <w:pStyle w:val="Encabezado"/>
      <w:rPr>
        <w:b/>
        <w:sz w:val="15"/>
        <w:szCs w:val="15"/>
      </w:rPr>
    </w:pPr>
  </w:p>
  <w:p w:rsidR="00E32DB6" w:rsidRDefault="00E32DB6" w:rsidP="00BA64B1">
    <w:pPr>
      <w:pStyle w:val="Encabezado"/>
      <w:rPr>
        <w:b/>
        <w:sz w:val="15"/>
        <w:szCs w:val="15"/>
      </w:rPr>
    </w:pPr>
  </w:p>
  <w:p w:rsidR="00E32DB6" w:rsidRPr="002D6E93" w:rsidRDefault="00E32DB6" w:rsidP="00275B4F">
    <w:pPr>
      <w:pStyle w:val="Encabezado"/>
      <w:ind w:left="-709"/>
      <w:rPr>
        <w:rFonts w:cs="Arial"/>
        <w:sz w:val="15"/>
        <w:szCs w:val="15"/>
      </w:rPr>
    </w:pPr>
    <w:r w:rsidRPr="002D6E93">
      <w:rPr>
        <w:rFonts w:cs="Arial"/>
        <w:noProof/>
        <w:sz w:val="15"/>
        <w:szCs w:val="15"/>
        <w:lang w:eastAsia="ca-ES"/>
      </w:rPr>
      <w:drawing>
        <wp:anchor distT="0" distB="0" distL="114300" distR="114300" simplePos="0" relativeHeight="251660288" behindDoc="0" locked="0" layoutInCell="1" allowOverlap="1" wp14:anchorId="19209AEA" wp14:editId="12E3B942">
          <wp:simplePos x="0" y="0"/>
          <wp:positionH relativeFrom="page">
            <wp:posOffset>278130</wp:posOffset>
          </wp:positionH>
          <wp:positionV relativeFrom="page">
            <wp:posOffset>274320</wp:posOffset>
          </wp:positionV>
          <wp:extent cx="1266825" cy="350520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3545">
      <w:rPr>
        <w:rFonts w:cs="Arial"/>
        <w:noProof/>
        <w:sz w:val="15"/>
        <w:szCs w:val="15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46DFEF" wp14:editId="4B09AE30">
              <wp:simplePos x="0" y="0"/>
              <wp:positionH relativeFrom="column">
                <wp:posOffset>-711835</wp:posOffset>
              </wp:positionH>
              <wp:positionV relativeFrom="paragraph">
                <wp:posOffset>92710</wp:posOffset>
              </wp:positionV>
              <wp:extent cx="1188085" cy="43180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0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F0D07F7" id="Rectangle 1" o:spid="_x0000_s1026" style="position:absolute;margin-left:-56.05pt;margin-top:7.3pt;width:93.5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" filled="f" stroked="f"/>
          </w:pict>
        </mc:Fallback>
      </mc:AlternateContent>
    </w:r>
    <w:r w:rsidRPr="002D6E93">
      <w:rPr>
        <w:rFonts w:cs="Arial"/>
        <w:b/>
        <w:sz w:val="15"/>
        <w:szCs w:val="15"/>
      </w:rPr>
      <w:t xml:space="preserve">   Institut Municipal de Mercats de Barcelona</w:t>
    </w:r>
  </w:p>
  <w:p w:rsidR="00E32DB6" w:rsidRPr="002D6E93" w:rsidRDefault="00E32DB6" w:rsidP="00275B4F">
    <w:pPr>
      <w:pStyle w:val="Encabezado"/>
      <w:ind w:left="-709"/>
      <w:rPr>
        <w:rFonts w:cs="Arial"/>
        <w:sz w:val="15"/>
        <w:szCs w:val="15"/>
      </w:rPr>
    </w:pPr>
    <w:r>
      <w:rPr>
        <w:rFonts w:cs="Arial"/>
        <w:sz w:val="15"/>
        <w:szCs w:val="15"/>
      </w:rPr>
      <w:t xml:space="preserve">   Carrer Gran de Sant Andreu, núm. 200</w:t>
    </w:r>
  </w:p>
  <w:p w:rsidR="00E32DB6" w:rsidRPr="002D6E93" w:rsidRDefault="00E32DB6" w:rsidP="00275B4F">
    <w:pPr>
      <w:pStyle w:val="Encabezado"/>
      <w:ind w:left="-709"/>
      <w:rPr>
        <w:rFonts w:cs="Arial"/>
        <w:sz w:val="15"/>
        <w:szCs w:val="15"/>
      </w:rPr>
    </w:pPr>
    <w:r>
      <w:rPr>
        <w:rFonts w:cs="Arial"/>
        <w:sz w:val="15"/>
        <w:szCs w:val="15"/>
      </w:rPr>
      <w:t xml:space="preserve">   08030</w:t>
    </w:r>
    <w:r w:rsidRPr="002D6E93">
      <w:rPr>
        <w:rFonts w:cs="Arial"/>
        <w:sz w:val="15"/>
        <w:szCs w:val="15"/>
      </w:rPr>
      <w:t xml:space="preserve"> Barcelona</w:t>
    </w:r>
  </w:p>
  <w:p w:rsidR="00E32DB6" w:rsidRPr="002D6E93" w:rsidRDefault="00E32DB6" w:rsidP="00AA4372">
    <w:pPr>
      <w:pStyle w:val="Encabezado"/>
      <w:ind w:left="-709"/>
      <w:rPr>
        <w:rFonts w:cs="Arial"/>
        <w:sz w:val="15"/>
        <w:szCs w:val="15"/>
      </w:rPr>
    </w:pPr>
    <w:r w:rsidRPr="002D6E93">
      <w:rPr>
        <w:rFonts w:cs="Arial"/>
        <w:sz w:val="15"/>
        <w:szCs w:val="15"/>
      </w:rPr>
      <w:t xml:space="preserve">   Telèfon: 93 4132890</w:t>
    </w:r>
  </w:p>
  <w:p w:rsidR="00E32DB6" w:rsidRPr="002D6E93" w:rsidRDefault="00AA4372" w:rsidP="00275B4F">
    <w:pPr>
      <w:pStyle w:val="Encabezado"/>
      <w:ind w:left="-709"/>
      <w:rPr>
        <w:rFonts w:cs="Arial"/>
        <w:sz w:val="15"/>
        <w:szCs w:val="15"/>
      </w:rPr>
    </w:pPr>
    <w:r>
      <w:rPr>
        <w:rFonts w:cs="Arial"/>
        <w:sz w:val="15"/>
        <w:szCs w:val="15"/>
      </w:rPr>
      <w:t xml:space="preserve">   mercatsbcn@</w:t>
    </w:r>
    <w:r w:rsidR="00E32DB6" w:rsidRPr="002D6E93">
      <w:rPr>
        <w:rFonts w:cs="Arial"/>
        <w:sz w:val="15"/>
        <w:szCs w:val="15"/>
      </w:rPr>
      <w:t>bcn.cat</w:t>
    </w:r>
  </w:p>
  <w:p w:rsidR="00E32DB6" w:rsidRPr="002D6E93" w:rsidRDefault="00E32DB6" w:rsidP="00275B4F">
    <w:pPr>
      <w:pStyle w:val="Encabezado"/>
      <w:ind w:left="-709"/>
      <w:rPr>
        <w:rFonts w:cs="Arial"/>
        <w:sz w:val="15"/>
        <w:szCs w:val="15"/>
      </w:rPr>
    </w:pPr>
    <w:r w:rsidRPr="002D6E93">
      <w:rPr>
        <w:rFonts w:cs="Arial"/>
        <w:sz w:val="15"/>
        <w:szCs w:val="15"/>
      </w:rPr>
      <w:t xml:space="preserve">   www.mercatsbcn.cat</w:t>
    </w:r>
  </w:p>
  <w:p w:rsidR="00E32DB6" w:rsidRDefault="00E32D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CA0"/>
    <w:multiLevelType w:val="hybridMultilevel"/>
    <w:tmpl w:val="DAC2E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76DC"/>
    <w:multiLevelType w:val="hybridMultilevel"/>
    <w:tmpl w:val="639E2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E6FCD"/>
    <w:multiLevelType w:val="hybridMultilevel"/>
    <w:tmpl w:val="97923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RIA5cDvZUcCZpaUh+i+/3kI638E=" w:salt="BpQd/g/Tw2CznEyGCfaCj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6C"/>
    <w:rsid w:val="00011B40"/>
    <w:rsid w:val="000A2CA4"/>
    <w:rsid w:val="00132D24"/>
    <w:rsid w:val="00182881"/>
    <w:rsid w:val="001B32D9"/>
    <w:rsid w:val="001C1672"/>
    <w:rsid w:val="001C4885"/>
    <w:rsid w:val="002501AB"/>
    <w:rsid w:val="00266C12"/>
    <w:rsid w:val="00266E3D"/>
    <w:rsid w:val="00275B4F"/>
    <w:rsid w:val="002A2839"/>
    <w:rsid w:val="002A7B36"/>
    <w:rsid w:val="002D6E93"/>
    <w:rsid w:val="00343451"/>
    <w:rsid w:val="00377739"/>
    <w:rsid w:val="003A10B9"/>
    <w:rsid w:val="003A2321"/>
    <w:rsid w:val="003A3BFB"/>
    <w:rsid w:val="003B6991"/>
    <w:rsid w:val="00430363"/>
    <w:rsid w:val="00445780"/>
    <w:rsid w:val="004669D1"/>
    <w:rsid w:val="00474C2A"/>
    <w:rsid w:val="004C53E8"/>
    <w:rsid w:val="004E079E"/>
    <w:rsid w:val="004E31E7"/>
    <w:rsid w:val="0050042C"/>
    <w:rsid w:val="005222FF"/>
    <w:rsid w:val="00532E7C"/>
    <w:rsid w:val="00584FC9"/>
    <w:rsid w:val="005967ED"/>
    <w:rsid w:val="005D25E0"/>
    <w:rsid w:val="0061490C"/>
    <w:rsid w:val="00627B74"/>
    <w:rsid w:val="00683545"/>
    <w:rsid w:val="006869A7"/>
    <w:rsid w:val="006A1646"/>
    <w:rsid w:val="006A4E02"/>
    <w:rsid w:val="00705BA2"/>
    <w:rsid w:val="007477E6"/>
    <w:rsid w:val="00777AC1"/>
    <w:rsid w:val="00797AE6"/>
    <w:rsid w:val="007B7B9D"/>
    <w:rsid w:val="007E69A2"/>
    <w:rsid w:val="007E7BAA"/>
    <w:rsid w:val="00844045"/>
    <w:rsid w:val="00845828"/>
    <w:rsid w:val="00856728"/>
    <w:rsid w:val="00891667"/>
    <w:rsid w:val="00893AF1"/>
    <w:rsid w:val="00894728"/>
    <w:rsid w:val="008A176F"/>
    <w:rsid w:val="008E63CF"/>
    <w:rsid w:val="00936959"/>
    <w:rsid w:val="00992D3B"/>
    <w:rsid w:val="009B11C8"/>
    <w:rsid w:val="009D2FB6"/>
    <w:rsid w:val="009E45BB"/>
    <w:rsid w:val="00A11C33"/>
    <w:rsid w:val="00A5286D"/>
    <w:rsid w:val="00A90EFE"/>
    <w:rsid w:val="00A95353"/>
    <w:rsid w:val="00AA4372"/>
    <w:rsid w:val="00B66E55"/>
    <w:rsid w:val="00B71524"/>
    <w:rsid w:val="00BA64B1"/>
    <w:rsid w:val="00BA764F"/>
    <w:rsid w:val="00C12277"/>
    <w:rsid w:val="00C13EFF"/>
    <w:rsid w:val="00D0794B"/>
    <w:rsid w:val="00D45D6C"/>
    <w:rsid w:val="00D700C5"/>
    <w:rsid w:val="00D91B34"/>
    <w:rsid w:val="00DA0C83"/>
    <w:rsid w:val="00E0541C"/>
    <w:rsid w:val="00E23CE7"/>
    <w:rsid w:val="00E2619B"/>
    <w:rsid w:val="00E32DB6"/>
    <w:rsid w:val="00E35794"/>
    <w:rsid w:val="00E51132"/>
    <w:rsid w:val="00E610D2"/>
    <w:rsid w:val="00EA43AD"/>
    <w:rsid w:val="00EC0E18"/>
    <w:rsid w:val="00ED3B51"/>
    <w:rsid w:val="00EE1B7A"/>
    <w:rsid w:val="00F373EC"/>
    <w:rsid w:val="00F37CDC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3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B1"/>
  </w:style>
  <w:style w:type="paragraph" w:styleId="Piedepgina">
    <w:name w:val="footer"/>
    <w:basedOn w:val="Normal"/>
    <w:link w:val="PiedepginaCar"/>
    <w:uiPriority w:val="99"/>
    <w:unhideWhenUsed/>
    <w:rsid w:val="00BA64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B1"/>
  </w:style>
  <w:style w:type="paragraph" w:styleId="Textodeglobo">
    <w:name w:val="Balloon Text"/>
    <w:basedOn w:val="Normal"/>
    <w:link w:val="TextodegloboCar"/>
    <w:uiPriority w:val="99"/>
    <w:semiHidden/>
    <w:unhideWhenUsed/>
    <w:rsid w:val="00BA6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4B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92D3B"/>
    <w:rPr>
      <w:color w:val="808080"/>
    </w:rPr>
  </w:style>
  <w:style w:type="paragraph" w:styleId="Prrafodelista">
    <w:name w:val="List Paragraph"/>
    <w:basedOn w:val="Normal"/>
    <w:uiPriority w:val="34"/>
    <w:qFormat/>
    <w:rsid w:val="00011B40"/>
    <w:pPr>
      <w:ind w:left="720"/>
      <w:contextualSpacing/>
    </w:pPr>
  </w:style>
  <w:style w:type="paragraph" w:customStyle="1" w:styleId="Default">
    <w:name w:val="Default"/>
    <w:rsid w:val="00E23CE7"/>
    <w:pPr>
      <w:autoSpaceDE w:val="0"/>
      <w:autoSpaceDN w:val="0"/>
      <w:adjustRightInd w:val="0"/>
    </w:pPr>
    <w:rPr>
      <w:rFonts w:cs="Arial"/>
      <w:color w:val="000000"/>
      <w:sz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1C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3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B1"/>
  </w:style>
  <w:style w:type="paragraph" w:styleId="Piedepgina">
    <w:name w:val="footer"/>
    <w:basedOn w:val="Normal"/>
    <w:link w:val="PiedepginaCar"/>
    <w:uiPriority w:val="99"/>
    <w:unhideWhenUsed/>
    <w:rsid w:val="00BA64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B1"/>
  </w:style>
  <w:style w:type="paragraph" w:styleId="Textodeglobo">
    <w:name w:val="Balloon Text"/>
    <w:basedOn w:val="Normal"/>
    <w:link w:val="TextodegloboCar"/>
    <w:uiPriority w:val="99"/>
    <w:semiHidden/>
    <w:unhideWhenUsed/>
    <w:rsid w:val="00BA6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4B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92D3B"/>
    <w:rPr>
      <w:color w:val="808080"/>
    </w:rPr>
  </w:style>
  <w:style w:type="paragraph" w:styleId="Prrafodelista">
    <w:name w:val="List Paragraph"/>
    <w:basedOn w:val="Normal"/>
    <w:uiPriority w:val="34"/>
    <w:qFormat/>
    <w:rsid w:val="00011B40"/>
    <w:pPr>
      <w:ind w:left="720"/>
      <w:contextualSpacing/>
    </w:pPr>
  </w:style>
  <w:style w:type="paragraph" w:customStyle="1" w:styleId="Default">
    <w:name w:val="Default"/>
    <w:rsid w:val="00E23CE7"/>
    <w:pPr>
      <w:autoSpaceDE w:val="0"/>
      <w:autoSpaceDN w:val="0"/>
      <w:adjustRightInd w:val="0"/>
    </w:pPr>
    <w:rPr>
      <w:rFonts w:cs="Arial"/>
      <w:color w:val="000000"/>
      <w:sz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1C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uelectronica.ajuntament.barcelona.cat/ca/proteccio-de-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QUOTA\COMU\COMU-MERCATS\SERVEIS%20JUR&#205;DICS\SUBVENCIONS\2018\bases%20i%20convocat&#242;ria%20subvencions\DOCUMENT%20B&#192;SIC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3C8E-C299-46EF-AAE0-44283D8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BÀSIC 1</Template>
  <TotalTime>4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Ajuntament de Barcelona</cp:lastModifiedBy>
  <cp:revision>4</cp:revision>
  <cp:lastPrinted>2020-05-25T08:55:00Z</cp:lastPrinted>
  <dcterms:created xsi:type="dcterms:W3CDTF">2020-05-27T12:17:00Z</dcterms:created>
  <dcterms:modified xsi:type="dcterms:W3CDTF">2020-06-12T13:01:00Z</dcterms:modified>
</cp:coreProperties>
</file>